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A61" w:rsidRDefault="00CE054E" w:rsidP="007A32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</w:t>
      </w:r>
      <w:r w:rsidR="00332E62"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="00E6047C">
        <w:rPr>
          <w:rFonts w:ascii="Times New Roman" w:hAnsi="Times New Roman" w:cs="Times New Roman"/>
          <w:sz w:val="28"/>
          <w:szCs w:val="28"/>
        </w:rPr>
        <w:t xml:space="preserve"> экономистов</w:t>
      </w:r>
    </w:p>
    <w:p w:rsidR="00CE054E" w:rsidRDefault="00CE054E" w:rsidP="007A325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 прокормить население планеты без ГМО?</w:t>
      </w:r>
    </w:p>
    <w:p w:rsidR="00CE054E" w:rsidRDefault="00CE054E" w:rsidP="007A325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наше время многие продукты питания и сырье для производства различных предметов включают в себя ГМ организмы, без которых невозможно представить современную экономику. Поэтому вопрос «возможно ли прокормить  население Земли без ГМО?» как нельзя актуален.</w:t>
      </w:r>
    </w:p>
    <w:p w:rsidR="00CE054E" w:rsidRDefault="00CE7387" w:rsidP="007A325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растет население Земли</w:t>
      </w:r>
      <w:r w:rsidR="00332E62">
        <w:rPr>
          <w:rFonts w:ascii="Times New Roman" w:hAnsi="Times New Roman" w:cs="Times New Roman"/>
          <w:sz w:val="28"/>
          <w:szCs w:val="28"/>
        </w:rPr>
        <w:t>?</w:t>
      </w:r>
    </w:p>
    <w:p w:rsidR="00CE054E" w:rsidRDefault="00CE054E" w:rsidP="007A325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данном графике мы видим, что население непрерывно растет. В 2020 году число людей будет на отметке в 7 миллиардов, а в 2050 уже 9 миллиардов человек. Очевидно то, что с увеличением численности населения количество потребляемых продуктов питания будет увеличиваться в геометрической прогрессии. ГМО позволит обеспечить продукцией все население планеты, тем самым защитить людей от голода.</w:t>
      </w:r>
    </w:p>
    <w:p w:rsidR="00CE054E" w:rsidRDefault="00CE054E" w:rsidP="007A325F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</w:t>
      </w:r>
      <w:r w:rsidR="00E6047C">
        <w:rPr>
          <w:rFonts w:ascii="Times New Roman" w:hAnsi="Times New Roman" w:cs="Times New Roman"/>
          <w:sz w:val="28"/>
          <w:szCs w:val="28"/>
        </w:rPr>
        <w:t>печенность мира продуктами ГМО</w:t>
      </w:r>
    </w:p>
    <w:p w:rsidR="00CE054E" w:rsidRDefault="00CE054E" w:rsidP="007A325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Исходя из данных о росте населения Земли, мы видим, что мир нуждается в продуктах питания. Сейчас во многих продовольственных магазинах</w:t>
      </w:r>
      <w:r w:rsidR="00C07A41">
        <w:rPr>
          <w:rFonts w:ascii="Times New Roman" w:hAnsi="Times New Roman" w:cs="Times New Roman"/>
          <w:sz w:val="28"/>
          <w:szCs w:val="28"/>
        </w:rPr>
        <w:t>, кафе и ресторанах продукты, содержащие ГМО, находят широкое применение. Каждый день в мире производится 116 тысяч тонн таких продуктов, которые без труда смогут накормить миллионы людей.</w:t>
      </w:r>
    </w:p>
    <w:p w:rsidR="00C07A41" w:rsidRDefault="00C07A41" w:rsidP="007A325F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видов проду</w:t>
      </w:r>
      <w:r w:rsidR="00CE7387">
        <w:rPr>
          <w:rFonts w:ascii="Times New Roman" w:hAnsi="Times New Roman" w:cs="Times New Roman"/>
          <w:sz w:val="28"/>
          <w:szCs w:val="28"/>
        </w:rPr>
        <w:t>кции производится с помощью ГМО</w:t>
      </w:r>
      <w:r w:rsidR="00332E62">
        <w:rPr>
          <w:rFonts w:ascii="Times New Roman" w:hAnsi="Times New Roman" w:cs="Times New Roman"/>
          <w:sz w:val="28"/>
          <w:szCs w:val="28"/>
        </w:rPr>
        <w:t>?</w:t>
      </w:r>
    </w:p>
    <w:p w:rsidR="00C07A41" w:rsidRDefault="00C07A41" w:rsidP="007A325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Всего 62% продукции производится с помощью ГМО.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данным ООН в мире з</w:t>
      </w:r>
      <w:r w:rsidR="00332E62">
        <w:rPr>
          <w:rFonts w:ascii="Times New Roman" w:hAnsi="Times New Roman" w:cs="Times New Roman"/>
          <w:sz w:val="28"/>
          <w:szCs w:val="28"/>
        </w:rPr>
        <w:t xml:space="preserve">арегистрированы следующие </w:t>
      </w:r>
      <w:proofErr w:type="spellStart"/>
      <w:r w:rsidR="00332E62">
        <w:rPr>
          <w:rFonts w:ascii="Times New Roman" w:hAnsi="Times New Roman" w:cs="Times New Roman"/>
          <w:sz w:val="28"/>
          <w:szCs w:val="28"/>
        </w:rPr>
        <w:t>транс</w:t>
      </w:r>
      <w:r>
        <w:rPr>
          <w:rFonts w:ascii="Times New Roman" w:hAnsi="Times New Roman" w:cs="Times New Roman"/>
          <w:sz w:val="28"/>
          <w:szCs w:val="28"/>
        </w:rPr>
        <w:t>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сельскохозяйственные культуры: 11 линий сои, 3 линии пшеницы, 24 линии картофеля, 2 линии дыни, 32 линии кукурузы, 1 линия цикория, 3 линии сахарной свеклы, 2 линии папайи, 5 линий риса, 2 линии кабачков, 8 линий томатов, 1 линия льна, 32 линии рапса, 9 линий хлопка.</w:t>
      </w:r>
      <w:proofErr w:type="gramEnd"/>
    </w:p>
    <w:p w:rsidR="00C07A41" w:rsidRDefault="00C07A41" w:rsidP="007A325F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</w:t>
      </w:r>
      <w:r w:rsidR="00CE7387">
        <w:rPr>
          <w:rFonts w:ascii="Times New Roman" w:hAnsi="Times New Roman" w:cs="Times New Roman"/>
          <w:sz w:val="28"/>
          <w:szCs w:val="28"/>
        </w:rPr>
        <w:t>й эффект дает использование ГМО</w:t>
      </w:r>
      <w:r w:rsidR="00332E62">
        <w:rPr>
          <w:rFonts w:ascii="Times New Roman" w:hAnsi="Times New Roman" w:cs="Times New Roman"/>
          <w:sz w:val="28"/>
          <w:szCs w:val="28"/>
        </w:rPr>
        <w:t>?</w:t>
      </w:r>
    </w:p>
    <w:p w:rsidR="00C07A41" w:rsidRDefault="00C07A41" w:rsidP="007A325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Использование ГМО дает следующие результаты:</w:t>
      </w:r>
    </w:p>
    <w:p w:rsidR="00C07A41" w:rsidRDefault="00C07A41" w:rsidP="007A32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затрат на производство</w:t>
      </w:r>
      <w:r w:rsidR="0012448A">
        <w:rPr>
          <w:rFonts w:ascii="Times New Roman" w:hAnsi="Times New Roman" w:cs="Times New Roman"/>
          <w:sz w:val="28"/>
          <w:szCs w:val="28"/>
        </w:rPr>
        <w:t>.</w:t>
      </w:r>
    </w:p>
    <w:p w:rsidR="00C07A41" w:rsidRPr="00C07A41" w:rsidRDefault="0012448A" w:rsidP="007A32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ГМ растения и их выращивание могут позволить даже на малых сельскохозяйственных площадях в несколько раз увеличить урожайность сельскохозяйственных культур.</w:t>
      </w:r>
      <w:bookmarkStart w:id="0" w:name="_GoBack"/>
      <w:bookmarkEnd w:id="0"/>
    </w:p>
    <w:p w:rsidR="00C07A41" w:rsidRDefault="00C07A41" w:rsidP="007A325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E054E" w:rsidRPr="00CE054E" w:rsidRDefault="00CE054E" w:rsidP="007A325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E054E" w:rsidRPr="00CE054E" w:rsidSect="00CE054E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574AC"/>
    <w:multiLevelType w:val="hybridMultilevel"/>
    <w:tmpl w:val="056A2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51D"/>
    <w:rsid w:val="0012448A"/>
    <w:rsid w:val="00332E62"/>
    <w:rsid w:val="003C3DAD"/>
    <w:rsid w:val="00497E48"/>
    <w:rsid w:val="007A325F"/>
    <w:rsid w:val="00BC5A61"/>
    <w:rsid w:val="00BE3F30"/>
    <w:rsid w:val="00C07A41"/>
    <w:rsid w:val="00C8051D"/>
    <w:rsid w:val="00CD6FFE"/>
    <w:rsid w:val="00CE054E"/>
    <w:rsid w:val="00CE7387"/>
    <w:rsid w:val="00E60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A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Bio-Geo</cp:lastModifiedBy>
  <cp:revision>10</cp:revision>
  <dcterms:created xsi:type="dcterms:W3CDTF">2014-12-22T12:43:00Z</dcterms:created>
  <dcterms:modified xsi:type="dcterms:W3CDTF">2014-12-29T06:00:00Z</dcterms:modified>
</cp:coreProperties>
</file>